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CF1" w:rsidRDefault="00BB21CD" w:rsidP="005D2CF1">
      <w:pPr>
        <w:jc w:val="center"/>
      </w:pPr>
      <w:r>
        <w:rPr>
          <w:rFonts w:eastAsia="HGS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0DC9D2" wp14:editId="4E0445D2">
                <wp:simplePos x="0" y="0"/>
                <wp:positionH relativeFrom="column">
                  <wp:posOffset>6729730</wp:posOffset>
                </wp:positionH>
                <wp:positionV relativeFrom="paragraph">
                  <wp:posOffset>-368935</wp:posOffset>
                </wp:positionV>
                <wp:extent cx="2628000" cy="540000"/>
                <wp:effectExtent l="0" t="0" r="1270" b="1270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000" cy="5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3969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1418"/>
                            </w:tblGrid>
                            <w:tr w:rsidR="00BB21CD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vAlign w:val="center"/>
                                </w:tcPr>
                                <w:p w:rsidR="00BB21CD" w:rsidRPr="001679BD" w:rsidRDefault="00BB21CD" w:rsidP="005F31D6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令和元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日（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BB21CD" w:rsidRPr="001679BD" w:rsidRDefault="00BB21CD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B21CD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gridSpan w:val="2"/>
                                  <w:vAlign w:val="center"/>
                                </w:tcPr>
                                <w:p w:rsidR="00BB21CD" w:rsidRPr="00FE5705" w:rsidRDefault="00BB21CD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令和元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回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相談支援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部会</w:t>
                                  </w:r>
                                </w:p>
                              </w:tc>
                            </w:tr>
                          </w:tbl>
                          <w:p w:rsidR="00BB21CD" w:rsidRDefault="00BB21CD" w:rsidP="00BB21CD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DC9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529.9pt;margin-top:-29.05pt;width:206.95pt;height:4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" filled="f" stroked="f" strokeweight=".5pt">
                <v:textbox inset="0,0,0,0">
                  <w:txbxContent>
                    <w:tbl>
                      <w:tblPr>
                        <w:tblStyle w:val="a3"/>
                        <w:tblW w:w="3969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1418"/>
                      </w:tblGrid>
                      <w:tr w:rsidR="00BB21CD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2551" w:type="dxa"/>
                            <w:vAlign w:val="center"/>
                          </w:tcPr>
                          <w:p w:rsidR="00BB21CD" w:rsidRPr="001679BD" w:rsidRDefault="00BB21CD" w:rsidP="005F31D6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令和元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日（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BB21CD" w:rsidRPr="001679BD" w:rsidRDefault="00BB21CD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  <w:tr w:rsidR="00BB21CD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3969" w:type="dxa"/>
                            <w:gridSpan w:val="2"/>
                            <w:vAlign w:val="center"/>
                          </w:tcPr>
                          <w:p w:rsidR="00BB21CD" w:rsidRPr="00FE5705" w:rsidRDefault="00BB21CD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令和元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回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相談支援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部会</w:t>
                            </w:r>
                          </w:p>
                        </w:tc>
                      </w:tr>
                    </w:tbl>
                    <w:p w:rsidR="00BB21CD" w:rsidRDefault="00BB21CD" w:rsidP="00BB21CD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C017B">
        <w:rPr>
          <w:rFonts w:hint="eastAsia"/>
        </w:rPr>
        <w:t>令和元年度</w:t>
      </w:r>
      <w:r w:rsidR="005D2CF1">
        <w:rPr>
          <w:rFonts w:hint="eastAsia"/>
        </w:rPr>
        <w:t xml:space="preserve">　相談支援部会年度計画書</w:t>
      </w:r>
    </w:p>
    <w:p w:rsidR="005D2CF1" w:rsidRDefault="005D2CF1" w:rsidP="005D2CF1">
      <w:pPr>
        <w:jc w:val="right"/>
      </w:pPr>
      <w:r>
        <w:rPr>
          <w:rFonts w:hint="eastAsia"/>
        </w:rPr>
        <w:t>作成日：平成</w:t>
      </w:r>
      <w:r>
        <w:rPr>
          <w:rFonts w:hint="eastAsia"/>
        </w:rPr>
        <w:t>31</w:t>
      </w:r>
      <w:r>
        <w:rPr>
          <w:rFonts w:hint="eastAsia"/>
        </w:rPr>
        <w:t>年</w:t>
      </w:r>
      <w:r w:rsidR="008C017B">
        <w:rPr>
          <w:rFonts w:hint="eastAsia"/>
        </w:rPr>
        <w:t>4</w:t>
      </w:r>
      <w:r>
        <w:rPr>
          <w:rFonts w:hint="eastAsia"/>
        </w:rPr>
        <w:t>月</w:t>
      </w:r>
      <w:r w:rsidR="006B0C85"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5D2CF1" w:rsidTr="00615EDD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:rsidR="005D2CF1" w:rsidRDefault="005D2CF1" w:rsidP="00615EDD">
            <w:pPr>
              <w:jc w:val="left"/>
            </w:pPr>
            <w:bookmarkStart w:id="0" w:name="_GoBack"/>
            <w:bookmarkEnd w:id="0"/>
          </w:p>
        </w:tc>
      </w:tr>
      <w:tr w:rsidR="005D2CF1" w:rsidTr="00615EDD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:rsidR="005D2CF1" w:rsidRDefault="005D2CF1" w:rsidP="00615EDD">
            <w:pPr>
              <w:jc w:val="left"/>
            </w:pP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:rsidR="005D2CF1" w:rsidRDefault="005D2CF1" w:rsidP="00615EDD">
            <w:r>
              <w:rPr>
                <w:rFonts w:hint="eastAsia"/>
              </w:rPr>
              <w:t>官民の協働と連携の相談支援体制で地域生活支援を推進する。</w:t>
            </w: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Pr="007E143B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FB7DEB">
              <w:rPr>
                <w:rFonts w:ascii="ＭＳ Ｐゴシック" w:eastAsia="ＭＳ Ｐゴシック" w:hAnsi="ＭＳ Ｐゴシック" w:hint="eastAsia"/>
                <w:szCs w:val="21"/>
              </w:rPr>
              <w:t>板橋区における相談支援の在り方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（実態調査の実施・調査結果の検証</w:t>
            </w:r>
            <w:r w:rsidR="00D46977">
              <w:rPr>
                <w:rFonts w:ascii="ＭＳ Ｐゴシック" w:eastAsia="ＭＳ Ｐゴシック" w:hAnsi="ＭＳ Ｐゴシック" w:hint="eastAsia"/>
                <w:szCs w:val="21"/>
              </w:rPr>
              <w:t>・セルフプラン対応・事業所を増やす取り組み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</w:p>
          <w:p w:rsidR="005D2CF1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EA366E">
              <w:rPr>
                <w:rFonts w:ascii="ＭＳ Ｐゴシック" w:eastAsia="ＭＳ Ｐゴシック" w:hAnsi="ＭＳ Ｐゴシック" w:hint="eastAsia"/>
                <w:szCs w:val="21"/>
              </w:rPr>
              <w:t>相談支援の質の確保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>（相談支援専門員に対する研修・学習会の実施）</w:t>
            </w:r>
          </w:p>
          <w:p w:rsidR="005D2CF1" w:rsidRPr="007E143B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基幹相談支援センター事業の充実（</w:t>
            </w:r>
            <w:r w:rsidR="00A262BF">
              <w:rPr>
                <w:rFonts w:ascii="ＭＳ Ｐゴシック" w:eastAsia="ＭＳ Ｐゴシック" w:hAnsi="ＭＳ Ｐゴシック" w:hint="eastAsia"/>
                <w:szCs w:val="21"/>
              </w:rPr>
              <w:t>関係機関との連携強化）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地域生活支援拠点等の整備促進（継続的な進捗確認・他機関との連携）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その他課題（　　　　　　　　　　　　　　　　　　　　　　）</w:t>
            </w:r>
          </w:p>
        </w:tc>
      </w:tr>
      <w:tr w:rsidR="005D2CF1" w:rsidTr="00615EDD">
        <w:tc>
          <w:tcPr>
            <w:tcW w:w="1520" w:type="dxa"/>
            <w:vMerge w:val="restart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:rsidR="005D2CF1" w:rsidRDefault="005D2CF1" w:rsidP="00615ED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B0C85" w:rsidRPr="007E143B" w:rsidRDefault="005D2CF1" w:rsidP="00F27B21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0" wp14:anchorId="661433D9" wp14:editId="301600F2">
                      <wp:simplePos x="0" y="0"/>
                      <wp:positionH relativeFrom="column">
                        <wp:posOffset>3956685</wp:posOffset>
                      </wp:positionH>
                      <wp:positionV relativeFrom="page">
                        <wp:posOffset>3009900</wp:posOffset>
                      </wp:positionV>
                      <wp:extent cx="251460" cy="2772000"/>
                      <wp:effectExtent l="19050" t="0" r="15240" b="47625"/>
                      <wp:wrapNone/>
                      <wp:docPr id="2" name="矢印: 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77200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24834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2" o:spid="_x0000_s1026" type="#_x0000_t67" style="position:absolute;left:0;text-align:left;margin-left:311.55pt;margin-top:237pt;width:19.8pt;height:21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" o:allowincell="f" o:allowoverlap="f" adj="20620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7B2D65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0" wp14:anchorId="2E9B0742" wp14:editId="0C724E24">
                      <wp:simplePos x="0" y="0"/>
                      <wp:positionH relativeFrom="column">
                        <wp:posOffset>5309235</wp:posOffset>
                      </wp:positionH>
                      <wp:positionV relativeFrom="page">
                        <wp:posOffset>3743325</wp:posOffset>
                      </wp:positionV>
                      <wp:extent cx="251460" cy="2266950"/>
                      <wp:effectExtent l="19050" t="0" r="34290" b="38100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2669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2D8EA" id="矢印: 下 4" o:spid="_x0000_s1026" type="#_x0000_t67" style="position:absolute;left:0;text-align:left;margin-left:418.05pt;margin-top:294.75pt;width:19.8pt;height:17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" o:allowincell="f" o:allowoverlap="f" adj="20402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F4F21C4" wp14:editId="49CF3E6F">
                      <wp:simplePos x="0" y="0"/>
                      <wp:positionH relativeFrom="column">
                        <wp:posOffset>3289935</wp:posOffset>
                      </wp:positionH>
                      <wp:positionV relativeFrom="page">
                        <wp:posOffset>3009900</wp:posOffset>
                      </wp:positionV>
                      <wp:extent cx="251460" cy="2772000"/>
                      <wp:effectExtent l="19050" t="0" r="15240" b="47625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77200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6A4C9" id="矢印: 下 1" o:spid="_x0000_s1026" type="#_x0000_t67" style="position:absolute;left:0;text-align:left;margin-left:259.05pt;margin-top:237pt;width:19.8pt;height:2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" o:allowincell="f" o:allowoverlap="f" adj="20620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572F1A15" wp14:editId="45086D1F">
                      <wp:simplePos x="0" y="0"/>
                      <wp:positionH relativeFrom="column">
                        <wp:posOffset>4632960</wp:posOffset>
                      </wp:positionH>
                      <wp:positionV relativeFrom="page">
                        <wp:posOffset>3009900</wp:posOffset>
                      </wp:positionV>
                      <wp:extent cx="251460" cy="2990850"/>
                      <wp:effectExtent l="19050" t="0" r="15240" b="38100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9908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FFFB3" id="矢印: 下 3" o:spid="_x0000_s1026" type="#_x0000_t67" style="position:absolute;left:0;text-align:left;margin-left:364.8pt;margin-top:237pt;width:19.8pt;height:2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" o:allowincell="f" o:allowoverlap="f" adj="20692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実態調査実施（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月中旬締め切り）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実態調査集計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実態調査の検証結果を活かす取り組みを検討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回部会にて実態調査の結果を検証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F27B21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回部会にて</w:t>
            </w:r>
            <w:r w:rsidR="00E30597">
              <w:rPr>
                <w:rFonts w:hint="eastAsia"/>
                <w:sz w:val="18"/>
                <w:szCs w:val="18"/>
              </w:rPr>
              <w:t>提言まとめ・本会への提言提出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c>
          <w:tcPr>
            <w:tcW w:w="1520" w:type="dxa"/>
          </w:tcPr>
          <w:p w:rsidR="00D46977" w:rsidRDefault="00D46977" w:rsidP="00D46977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:rsidR="00D46977" w:rsidRDefault="00D46977" w:rsidP="00D46977"/>
          <w:p w:rsidR="00D46977" w:rsidRDefault="00D46977" w:rsidP="00D46977"/>
          <w:p w:rsidR="00D46977" w:rsidRPr="006C7E39" w:rsidRDefault="00D46977" w:rsidP="00D46977"/>
        </w:tc>
      </w:tr>
    </w:tbl>
    <w:p w:rsidR="005D2CF1" w:rsidRDefault="005D2CF1" w:rsidP="009A7F33">
      <w:pPr>
        <w:widowControl/>
        <w:spacing w:line="14" w:lineRule="exact"/>
        <w:jc w:val="left"/>
        <w:rPr>
          <w:rFonts w:hint="eastAsia"/>
        </w:rPr>
      </w:pPr>
    </w:p>
    <w:sectPr w:rsidR="005D2CF1" w:rsidSect="009A7F33">
      <w:footerReference w:type="default" r:id="rId7"/>
      <w:pgSz w:w="16838" w:h="11906" w:orient="landscape" w:code="9"/>
      <w:pgMar w:top="851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C87" w:rsidRDefault="006B0C87" w:rsidP="00CC49F3">
      <w:r>
        <w:separator/>
      </w:r>
    </w:p>
  </w:endnote>
  <w:endnote w:type="continuationSeparator" w:id="0">
    <w:p w:rsidR="006B0C87" w:rsidRDefault="006B0C87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85" w:rsidRDefault="00E56785" w:rsidP="00E56785">
    <w:pPr>
      <w:pStyle w:val="a7"/>
      <w:ind w:right="-3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C87" w:rsidRDefault="006B0C87" w:rsidP="00CC49F3">
      <w:r>
        <w:separator/>
      </w:r>
    </w:p>
  </w:footnote>
  <w:footnote w:type="continuationSeparator" w:id="0">
    <w:p w:rsidR="006B0C87" w:rsidRDefault="006B0C87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0A9"/>
    <w:multiLevelType w:val="hybridMultilevel"/>
    <w:tmpl w:val="BC0475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403F1"/>
    <w:multiLevelType w:val="hybridMultilevel"/>
    <w:tmpl w:val="E1285562"/>
    <w:lvl w:ilvl="0" w:tplc="16D42B76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085AD7"/>
    <w:multiLevelType w:val="hybridMultilevel"/>
    <w:tmpl w:val="507AE1F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2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6" w15:restartNumberingAfterBreak="0">
    <w:nsid w:val="5DBD5DCF"/>
    <w:multiLevelType w:val="hybridMultilevel"/>
    <w:tmpl w:val="1764A66E"/>
    <w:lvl w:ilvl="0" w:tplc="16D42B7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5F"/>
    <w:rsid w:val="0002142C"/>
    <w:rsid w:val="00053C95"/>
    <w:rsid w:val="00054625"/>
    <w:rsid w:val="000944F8"/>
    <w:rsid w:val="000F701B"/>
    <w:rsid w:val="00124ED2"/>
    <w:rsid w:val="00134C4E"/>
    <w:rsid w:val="00143949"/>
    <w:rsid w:val="00193DC6"/>
    <w:rsid w:val="001A2556"/>
    <w:rsid w:val="001B4088"/>
    <w:rsid w:val="001F2839"/>
    <w:rsid w:val="002134C0"/>
    <w:rsid w:val="0021376F"/>
    <w:rsid w:val="002454D0"/>
    <w:rsid w:val="00251C8F"/>
    <w:rsid w:val="0029740F"/>
    <w:rsid w:val="002B222A"/>
    <w:rsid w:val="003349EE"/>
    <w:rsid w:val="00336A28"/>
    <w:rsid w:val="003A560D"/>
    <w:rsid w:val="003A5E32"/>
    <w:rsid w:val="00404ADD"/>
    <w:rsid w:val="00414438"/>
    <w:rsid w:val="004457C8"/>
    <w:rsid w:val="004A4154"/>
    <w:rsid w:val="005222FC"/>
    <w:rsid w:val="00524300"/>
    <w:rsid w:val="00553C5B"/>
    <w:rsid w:val="005D2CF1"/>
    <w:rsid w:val="00624817"/>
    <w:rsid w:val="00670AE0"/>
    <w:rsid w:val="006B0C85"/>
    <w:rsid w:val="006B0C87"/>
    <w:rsid w:val="006B154B"/>
    <w:rsid w:val="006C7E39"/>
    <w:rsid w:val="006E0DF4"/>
    <w:rsid w:val="00706AFD"/>
    <w:rsid w:val="00726C4E"/>
    <w:rsid w:val="00741FB6"/>
    <w:rsid w:val="007616A4"/>
    <w:rsid w:val="00763F31"/>
    <w:rsid w:val="007B2D65"/>
    <w:rsid w:val="007B3144"/>
    <w:rsid w:val="007C5E3A"/>
    <w:rsid w:val="007E143B"/>
    <w:rsid w:val="007E26A3"/>
    <w:rsid w:val="007E30E6"/>
    <w:rsid w:val="00853B17"/>
    <w:rsid w:val="00874CEB"/>
    <w:rsid w:val="008A0310"/>
    <w:rsid w:val="008C017B"/>
    <w:rsid w:val="008F6172"/>
    <w:rsid w:val="00935BBF"/>
    <w:rsid w:val="009413DF"/>
    <w:rsid w:val="00941CC7"/>
    <w:rsid w:val="00947E44"/>
    <w:rsid w:val="009A7F33"/>
    <w:rsid w:val="009B49FC"/>
    <w:rsid w:val="009C0281"/>
    <w:rsid w:val="009C3999"/>
    <w:rsid w:val="00A262BF"/>
    <w:rsid w:val="00A8363C"/>
    <w:rsid w:val="00A873A8"/>
    <w:rsid w:val="00AC49CC"/>
    <w:rsid w:val="00B053A5"/>
    <w:rsid w:val="00B24876"/>
    <w:rsid w:val="00B3472A"/>
    <w:rsid w:val="00B36AD0"/>
    <w:rsid w:val="00B5555B"/>
    <w:rsid w:val="00B658D8"/>
    <w:rsid w:val="00B74CA6"/>
    <w:rsid w:val="00BB21CD"/>
    <w:rsid w:val="00BF2463"/>
    <w:rsid w:val="00C064F1"/>
    <w:rsid w:val="00C41200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20DD0"/>
    <w:rsid w:val="00D46977"/>
    <w:rsid w:val="00DB6B90"/>
    <w:rsid w:val="00DD5D1E"/>
    <w:rsid w:val="00DD7DFB"/>
    <w:rsid w:val="00DF1C43"/>
    <w:rsid w:val="00E30597"/>
    <w:rsid w:val="00E56785"/>
    <w:rsid w:val="00EA366E"/>
    <w:rsid w:val="00ED0264"/>
    <w:rsid w:val="00EF223E"/>
    <w:rsid w:val="00F25373"/>
    <w:rsid w:val="00F27B21"/>
    <w:rsid w:val="00F55133"/>
    <w:rsid w:val="00F60EDF"/>
    <w:rsid w:val="00F770F2"/>
    <w:rsid w:val="00FA3191"/>
    <w:rsid w:val="00FB1ECF"/>
    <w:rsid w:val="00FB7D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27</cp:revision>
  <cp:lastPrinted>2019-05-23T23:33:00Z</cp:lastPrinted>
  <dcterms:created xsi:type="dcterms:W3CDTF">2015-04-17T05:41:00Z</dcterms:created>
  <dcterms:modified xsi:type="dcterms:W3CDTF">2019-06-12T01:02:00Z</dcterms:modified>
</cp:coreProperties>
</file>